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C7E7" w14:textId="77777777" w:rsidR="00905DCA" w:rsidRDefault="00000000">
      <w:pPr>
        <w:spacing w:after="172" w:line="259" w:lineRule="auto"/>
        <w:ind w:left="3885" w:right="0" w:firstLine="0"/>
        <w:jc w:val="left"/>
      </w:pPr>
      <w:r>
        <w:rPr>
          <w:noProof/>
        </w:rPr>
        <w:drawing>
          <wp:inline distT="0" distB="0" distL="0" distR="0" wp14:anchorId="1F015950" wp14:editId="11CC2037">
            <wp:extent cx="847725" cy="847725"/>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5"/>
                    <a:stretch>
                      <a:fillRect/>
                    </a:stretch>
                  </pic:blipFill>
                  <pic:spPr>
                    <a:xfrm>
                      <a:off x="0" y="0"/>
                      <a:ext cx="847725" cy="847725"/>
                    </a:xfrm>
                    <a:prstGeom prst="rect">
                      <a:avLst/>
                    </a:prstGeom>
                  </pic:spPr>
                </pic:pic>
              </a:graphicData>
            </a:graphic>
          </wp:inline>
        </w:drawing>
      </w:r>
    </w:p>
    <w:p w14:paraId="0661CC5A" w14:textId="77777777" w:rsidR="00905DCA" w:rsidRDefault="00000000">
      <w:pPr>
        <w:spacing w:after="11" w:line="259" w:lineRule="auto"/>
        <w:jc w:val="center"/>
      </w:pPr>
      <w:r>
        <w:t>Department of Humanities &amp; Social Sciences</w:t>
      </w:r>
    </w:p>
    <w:p w14:paraId="70E94DAB" w14:textId="77777777" w:rsidR="00905DCA" w:rsidRDefault="00000000">
      <w:pPr>
        <w:spacing w:after="11" w:line="259" w:lineRule="auto"/>
        <w:jc w:val="center"/>
      </w:pPr>
      <w:r>
        <w:t>Indian Institute of Science Education and Research Bhopal</w:t>
      </w:r>
    </w:p>
    <w:p w14:paraId="41558312" w14:textId="77777777" w:rsidR="00905DCA" w:rsidRDefault="00000000">
      <w:pPr>
        <w:spacing w:after="52" w:line="259" w:lineRule="auto"/>
        <w:ind w:right="118"/>
        <w:jc w:val="center"/>
      </w:pPr>
      <w:r>
        <w:t xml:space="preserve">Bhopal By-pass Road, </w:t>
      </w:r>
      <w:proofErr w:type="spellStart"/>
      <w:r>
        <w:t>Bhauri</w:t>
      </w:r>
      <w:proofErr w:type="spellEnd"/>
      <w:r>
        <w:t>, Bhopal 462066</w:t>
      </w:r>
    </w:p>
    <w:p w14:paraId="08921D63" w14:textId="77777777" w:rsidR="00905DCA" w:rsidRDefault="00000000">
      <w:pPr>
        <w:spacing w:after="175" w:line="259" w:lineRule="auto"/>
        <w:ind w:left="0" w:firstLine="0"/>
        <w:jc w:val="center"/>
      </w:pPr>
      <w:r>
        <w:rPr>
          <w:b/>
          <w:sz w:val="24"/>
          <w:u w:val="single" w:color="000000"/>
        </w:rPr>
        <w:t>Advertisement for the Post of Junior Research Fellow (JRF)</w:t>
      </w:r>
    </w:p>
    <w:p w14:paraId="687E1C41" w14:textId="63837EDA" w:rsidR="00905DCA" w:rsidRDefault="00000000">
      <w:pPr>
        <w:spacing w:after="190" w:line="259" w:lineRule="auto"/>
        <w:ind w:left="0" w:right="130" w:firstLine="0"/>
        <w:jc w:val="right"/>
      </w:pPr>
      <w:r>
        <w:t>Date: 2</w:t>
      </w:r>
      <w:r w:rsidR="00890E1B">
        <w:t>8</w:t>
      </w:r>
      <w:r>
        <w:t>/11/2024</w:t>
      </w:r>
    </w:p>
    <w:p w14:paraId="490ED9C8" w14:textId="77777777" w:rsidR="00905DCA" w:rsidRDefault="00000000">
      <w:pPr>
        <w:spacing w:after="155"/>
        <w:ind w:left="-5" w:right="111"/>
      </w:pPr>
      <w:r>
        <w:t xml:space="preserve">Applications are invited from highly motivated and eligible candidates for the recruitment of one (01) Project-based Junior Research Fellow (JRF) purely </w:t>
      </w:r>
      <w:r>
        <w:rPr>
          <w:b/>
        </w:rPr>
        <w:t xml:space="preserve">on a temporary basis </w:t>
      </w:r>
      <w:r>
        <w:t>to work full time in the project titled "</w:t>
      </w:r>
      <w:r>
        <w:rPr>
          <w:b/>
          <w:i/>
        </w:rPr>
        <w:t>Reconstructing Self-Image: A Study on Plasticity of Self-Face Representation</w:t>
      </w:r>
      <w:r>
        <w:t>" funded by The Indian Institute of Science Education &amp; Research Bhopal.</w:t>
      </w:r>
    </w:p>
    <w:p w14:paraId="59C5A446" w14:textId="77777777" w:rsidR="00905DCA" w:rsidRDefault="00000000">
      <w:pPr>
        <w:spacing w:after="186" w:line="259" w:lineRule="auto"/>
        <w:ind w:left="-5" w:right="0"/>
        <w:jc w:val="left"/>
      </w:pPr>
      <w:r>
        <w:rPr>
          <w:b/>
        </w:rPr>
        <w:t>Qualification:</w:t>
      </w:r>
    </w:p>
    <w:p w14:paraId="0E3BEA5F" w14:textId="0E1DD4B3" w:rsidR="00905DCA" w:rsidRDefault="00000000">
      <w:pPr>
        <w:spacing w:after="152"/>
        <w:ind w:left="-5" w:right="111"/>
      </w:pPr>
      <w:r>
        <w:rPr>
          <w:b/>
        </w:rPr>
        <w:t xml:space="preserve">Essential: </w:t>
      </w:r>
      <w:r>
        <w:t>Candidates with B. Tech /</w:t>
      </w:r>
      <w:proofErr w:type="spellStart"/>
      <w:r>
        <w:t>M.Tech</w:t>
      </w:r>
      <w:proofErr w:type="spellEnd"/>
      <w:r>
        <w:t xml:space="preserve"> /M. A /M. S. /M. Sc. or equivalent degree in Cognitive Science, Psychology, Computer Science</w:t>
      </w:r>
      <w:r w:rsidR="00890E1B">
        <w:t xml:space="preserve">, </w:t>
      </w:r>
      <w:r>
        <w:t>or related fields from a recognized University/Institute.</w:t>
      </w:r>
    </w:p>
    <w:p w14:paraId="2B9B094B" w14:textId="77777777" w:rsidR="00905DCA" w:rsidRDefault="00000000">
      <w:pPr>
        <w:spacing w:after="186" w:line="259" w:lineRule="auto"/>
        <w:ind w:left="-5" w:right="0"/>
        <w:jc w:val="left"/>
      </w:pPr>
      <w:r>
        <w:rPr>
          <w:b/>
        </w:rPr>
        <w:t>Desirable:</w:t>
      </w:r>
    </w:p>
    <w:p w14:paraId="75C0405C" w14:textId="77777777" w:rsidR="00905DCA" w:rsidRDefault="00000000">
      <w:pPr>
        <w:numPr>
          <w:ilvl w:val="0"/>
          <w:numId w:val="1"/>
        </w:numPr>
        <w:ind w:right="111" w:hanging="360"/>
      </w:pPr>
      <w:r>
        <w:t>Candidate has qualified CSIR /UGC NET or GATE</w:t>
      </w:r>
    </w:p>
    <w:p w14:paraId="6B71F983" w14:textId="4036B72B" w:rsidR="00905DCA" w:rsidRDefault="00000000">
      <w:pPr>
        <w:numPr>
          <w:ilvl w:val="0"/>
          <w:numId w:val="1"/>
        </w:numPr>
        <w:ind w:right="111" w:hanging="360"/>
      </w:pPr>
      <w:r>
        <w:t>Knowledge of the mechanisms of perception, attention, memory, self-referential processing</w:t>
      </w:r>
      <w:r w:rsidR="00890E1B">
        <w:t>,</w:t>
      </w:r>
      <w:r>
        <w:t xml:space="preserve"> and face processing.</w:t>
      </w:r>
    </w:p>
    <w:p w14:paraId="0E7E0C9B" w14:textId="77777777" w:rsidR="00905DCA" w:rsidRDefault="00000000">
      <w:pPr>
        <w:numPr>
          <w:ilvl w:val="0"/>
          <w:numId w:val="1"/>
        </w:numPr>
        <w:ind w:right="111" w:hanging="360"/>
      </w:pPr>
      <w:r>
        <w:t>Experience of conducting lab-based cognitive science experiments</w:t>
      </w:r>
    </w:p>
    <w:p w14:paraId="14B64D16" w14:textId="77777777" w:rsidR="00905DCA" w:rsidRDefault="00000000">
      <w:pPr>
        <w:numPr>
          <w:ilvl w:val="0"/>
          <w:numId w:val="1"/>
        </w:numPr>
        <w:spacing w:after="188"/>
        <w:ind w:right="111" w:hanging="360"/>
      </w:pPr>
      <w:r>
        <w:t xml:space="preserve">Knowledge of </w:t>
      </w:r>
      <w:proofErr w:type="spellStart"/>
      <w:r>
        <w:t>PsychoPy</w:t>
      </w:r>
      <w:proofErr w:type="spellEnd"/>
      <w:r>
        <w:t xml:space="preserve"> and R</w:t>
      </w:r>
    </w:p>
    <w:p w14:paraId="30B7F001" w14:textId="77777777" w:rsidR="00905DCA" w:rsidRDefault="00000000">
      <w:pPr>
        <w:spacing w:after="183"/>
        <w:ind w:left="-5" w:right="111"/>
      </w:pPr>
      <w:r>
        <w:rPr>
          <w:b/>
        </w:rPr>
        <w:t xml:space="preserve">Job Description: </w:t>
      </w:r>
      <w:r>
        <w:t>The JRF will be involved in literature review, experiment designing, data collection, and analysis.</w:t>
      </w:r>
    </w:p>
    <w:p w14:paraId="1B7F13E2" w14:textId="77777777" w:rsidR="00905DCA" w:rsidRDefault="00000000">
      <w:pPr>
        <w:spacing w:after="185"/>
        <w:ind w:left="-5" w:right="111"/>
      </w:pPr>
      <w:r>
        <w:rPr>
          <w:b/>
        </w:rPr>
        <w:t xml:space="preserve">Salary: </w:t>
      </w:r>
      <w:r>
        <w:t>Rs. 31,000/- + HRA (as applicable) per month (Consolidated pay with no other allowances).</w:t>
      </w:r>
    </w:p>
    <w:p w14:paraId="752A7D72" w14:textId="77777777" w:rsidR="00905DCA" w:rsidRDefault="00000000">
      <w:pPr>
        <w:spacing w:after="183"/>
        <w:ind w:left="-5" w:right="111"/>
      </w:pPr>
      <w:r>
        <w:t xml:space="preserve">Note: For candidates </w:t>
      </w:r>
      <w:r>
        <w:rPr>
          <w:i/>
        </w:rPr>
        <w:t xml:space="preserve">without </w:t>
      </w:r>
      <w:r>
        <w:t>CSIR/UGC NET or GATE, Rs. 25,000 + HRA (as applicable) per month (Consolidated pay with no other allowances).</w:t>
      </w:r>
    </w:p>
    <w:p w14:paraId="7A1B6F07" w14:textId="6E5F3F61" w:rsidR="00905DCA" w:rsidRDefault="00000000">
      <w:pPr>
        <w:spacing w:after="181"/>
        <w:ind w:left="-5" w:right="111"/>
      </w:pPr>
      <w:r>
        <w:rPr>
          <w:b/>
        </w:rPr>
        <w:t xml:space="preserve">Tenure of Appointment: </w:t>
      </w:r>
      <w:r>
        <w:t xml:space="preserve">The appointment will be </w:t>
      </w:r>
      <w:r>
        <w:rPr>
          <w:b/>
        </w:rPr>
        <w:t xml:space="preserve">for </w:t>
      </w:r>
      <w:r w:rsidR="00890E1B">
        <w:rPr>
          <w:b/>
        </w:rPr>
        <w:t>one year</w:t>
      </w:r>
      <w:r>
        <w:rPr>
          <w:b/>
        </w:rPr>
        <w:t xml:space="preserve"> </w:t>
      </w:r>
      <w:r>
        <w:t>from the date of his/her joining the Institute, which may be extended later/terminated earlier depending on the availability of funds and performance of the candidate.</w:t>
      </w:r>
    </w:p>
    <w:p w14:paraId="097F600C" w14:textId="77777777" w:rsidR="00905DCA" w:rsidRDefault="00000000">
      <w:pPr>
        <w:spacing w:after="185"/>
        <w:ind w:left="-5" w:right="111"/>
      </w:pPr>
      <w:r>
        <w:rPr>
          <w:b/>
        </w:rPr>
        <w:t xml:space="preserve">Age: </w:t>
      </w:r>
      <w:r>
        <w:t>Should not exceed 35 years as on 01 December 2024 with usual relaxation for SC/ST/OBC/ Differently abled and exceptional candidate(s) as per the Government norms.</w:t>
      </w:r>
    </w:p>
    <w:p w14:paraId="7694739D" w14:textId="77777777" w:rsidR="00905DCA" w:rsidRDefault="00000000">
      <w:pPr>
        <w:spacing w:after="11" w:line="259" w:lineRule="auto"/>
        <w:ind w:left="-5" w:right="0"/>
        <w:jc w:val="left"/>
      </w:pPr>
      <w:r>
        <w:rPr>
          <w:b/>
        </w:rPr>
        <w:t>Application Materials:</w:t>
      </w:r>
    </w:p>
    <w:p w14:paraId="38244446" w14:textId="77777777" w:rsidR="00905DCA" w:rsidRDefault="00000000">
      <w:pPr>
        <w:numPr>
          <w:ilvl w:val="0"/>
          <w:numId w:val="2"/>
        </w:numPr>
        <w:ind w:right="111" w:hanging="360"/>
      </w:pPr>
      <w:r>
        <w:t>A detailed CV, including address, contact numbers, email address, and academic qualifications with the percentage of marks obtained in each examination starting from the 12th class, date of birth, and work experience (if any).</w:t>
      </w:r>
    </w:p>
    <w:p w14:paraId="625BFD2E" w14:textId="77777777" w:rsidR="00905DCA" w:rsidRDefault="00000000">
      <w:pPr>
        <w:numPr>
          <w:ilvl w:val="0"/>
          <w:numId w:val="2"/>
        </w:numPr>
        <w:ind w:right="111" w:hanging="360"/>
      </w:pPr>
      <w:r>
        <w:lastRenderedPageBreak/>
        <w:t>Photocopies of transcript/final mark sheet of all qualifications starting from 12th class in a single PDF file.</w:t>
      </w:r>
    </w:p>
    <w:p w14:paraId="7E0CC00C" w14:textId="77777777" w:rsidR="00905DCA" w:rsidRDefault="00000000">
      <w:pPr>
        <w:numPr>
          <w:ilvl w:val="0"/>
          <w:numId w:val="2"/>
        </w:numPr>
        <w:ind w:right="111" w:hanging="360"/>
      </w:pPr>
      <w:r>
        <w:t>Self-attested photocopy of SC/ST/OBC/Differently abled status certificate, if any.</w:t>
      </w:r>
    </w:p>
    <w:p w14:paraId="4A30939B" w14:textId="1F4B62FF" w:rsidR="00905DCA" w:rsidRDefault="00000000">
      <w:pPr>
        <w:spacing w:after="339"/>
        <w:ind w:left="-5" w:right="111"/>
      </w:pPr>
      <w:r>
        <w:t xml:space="preserve">Eligible and interested candidates are requested to apply by sending the application materials to this email: </w:t>
      </w:r>
      <w:r>
        <w:rPr>
          <w:b/>
          <w:color w:val="0000FF"/>
          <w:u w:val="single" w:color="0000FF"/>
        </w:rPr>
        <w:t xml:space="preserve">aditi@iiserb.ac.in </w:t>
      </w:r>
      <w:r>
        <w:t xml:space="preserve">mentioning the subject as </w:t>
      </w:r>
      <w:r>
        <w:rPr>
          <w:b/>
          <w:color w:val="FF0000"/>
          <w:shd w:val="clear" w:color="auto" w:fill="FFFF00"/>
        </w:rPr>
        <w:t xml:space="preserve">Application for JRF Position </w:t>
      </w:r>
      <w:r>
        <w:t xml:space="preserve">latest by </w:t>
      </w:r>
      <w:r w:rsidR="00890E1B">
        <w:rPr>
          <w:b/>
          <w:color w:val="FF0000"/>
          <w:shd w:val="clear" w:color="auto" w:fill="FFFF00"/>
        </w:rPr>
        <w:t>21st</w:t>
      </w:r>
      <w:r>
        <w:rPr>
          <w:b/>
          <w:color w:val="FF0000"/>
          <w:shd w:val="clear" w:color="auto" w:fill="FFFF00"/>
        </w:rPr>
        <w:t xml:space="preserve"> December 2024</w:t>
      </w:r>
      <w:r>
        <w:t>. The other criteria for this job requirements will be followed per the Institute's norms. Only shortlisted candidates will be called for an online interview. All communications will be based on email only.</w:t>
      </w:r>
    </w:p>
    <w:p w14:paraId="449B75E7" w14:textId="77777777" w:rsidR="00905DCA" w:rsidRDefault="00000000">
      <w:pPr>
        <w:ind w:left="-5" w:right="111"/>
      </w:pPr>
      <w:r>
        <w:t>For any query, contact:</w:t>
      </w:r>
    </w:p>
    <w:p w14:paraId="1B06FB88" w14:textId="77777777" w:rsidR="00905DCA" w:rsidRDefault="00000000">
      <w:pPr>
        <w:ind w:left="-5" w:right="111"/>
      </w:pPr>
      <w:proofErr w:type="spellStart"/>
      <w:r>
        <w:t>Dr.</w:t>
      </w:r>
      <w:proofErr w:type="spellEnd"/>
      <w:r>
        <w:t xml:space="preserve"> Aditi Jublie</w:t>
      </w:r>
    </w:p>
    <w:p w14:paraId="75EC575C" w14:textId="77777777" w:rsidR="00905DCA" w:rsidRDefault="00000000">
      <w:pPr>
        <w:ind w:left="-5" w:right="111"/>
      </w:pPr>
      <w:r>
        <w:t>Assistant Professor</w:t>
      </w:r>
    </w:p>
    <w:p w14:paraId="06E06527" w14:textId="77777777" w:rsidR="00905DCA" w:rsidRDefault="00000000">
      <w:pPr>
        <w:ind w:left="-5" w:right="111"/>
      </w:pPr>
      <w:r>
        <w:t>Department of Humanities &amp; Social Sciences</w:t>
      </w:r>
    </w:p>
    <w:p w14:paraId="69953F0A" w14:textId="77777777" w:rsidR="00905DCA" w:rsidRDefault="00000000">
      <w:pPr>
        <w:ind w:left="-5" w:right="111"/>
      </w:pPr>
      <w:r>
        <w:t>Indian Institute of Science Education and Research (IISER) Bhopal,</w:t>
      </w:r>
    </w:p>
    <w:p w14:paraId="1DA0537A" w14:textId="77777777" w:rsidR="00905DCA" w:rsidRDefault="00000000">
      <w:pPr>
        <w:ind w:left="-5" w:right="111"/>
      </w:pPr>
      <w:r>
        <w:t xml:space="preserve">Bhopal Bypass Road, </w:t>
      </w:r>
      <w:proofErr w:type="spellStart"/>
      <w:r>
        <w:t>Bhauri</w:t>
      </w:r>
      <w:proofErr w:type="spellEnd"/>
    </w:p>
    <w:p w14:paraId="2AAF37ED" w14:textId="77777777" w:rsidR="00905DCA" w:rsidRDefault="00000000">
      <w:pPr>
        <w:ind w:left="-5" w:right="111"/>
      </w:pPr>
      <w:r>
        <w:t>Bhopal - 462066, MP, India</w:t>
      </w:r>
    </w:p>
    <w:sectPr w:rsidR="00905DCA">
      <w:pgSz w:w="11920" w:h="16840"/>
      <w:pgMar w:top="1450" w:right="1336" w:bottom="2539"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C3AE0"/>
    <w:multiLevelType w:val="hybridMultilevel"/>
    <w:tmpl w:val="C06A1F3A"/>
    <w:lvl w:ilvl="0" w:tplc="6CAA23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4615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ACB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42F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E02F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7AC75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CB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A3A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6EAF3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845876"/>
    <w:multiLevelType w:val="hybridMultilevel"/>
    <w:tmpl w:val="D7881AFA"/>
    <w:lvl w:ilvl="0" w:tplc="491C1F80">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23912">
      <w:start w:val="1"/>
      <w:numFmt w:val="bullet"/>
      <w:lvlText w:val="o"/>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2EA454">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1CFCC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2116A">
      <w:start w:val="1"/>
      <w:numFmt w:val="bullet"/>
      <w:lvlText w:val="o"/>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603D2">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B235C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02808">
      <w:start w:val="1"/>
      <w:numFmt w:val="bullet"/>
      <w:lvlText w:val="o"/>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B6CF72">
      <w:start w:val="1"/>
      <w:numFmt w:val="bullet"/>
      <w:lvlText w:val="▪"/>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1392956">
    <w:abstractNumId w:val="1"/>
  </w:num>
  <w:num w:numId="2" w16cid:durableId="21378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CA"/>
    <w:rsid w:val="00890E1B"/>
    <w:rsid w:val="00905DCA"/>
    <w:rsid w:val="00A35C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AF7B"/>
  <w15:docId w15:val="{EA2C6322-4319-438D-9EBC-0D52D0D9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4" w:lineRule="auto"/>
      <w:ind w:left="10" w:right="13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JRF_Advertisement.docx</dc:title>
  <dc:subject/>
  <dc:creator>Aditi Jublie</dc:creator>
  <cp:keywords/>
  <cp:lastModifiedBy>Aditi Jublie</cp:lastModifiedBy>
  <cp:revision>2</cp:revision>
  <dcterms:created xsi:type="dcterms:W3CDTF">2024-11-29T09:35:00Z</dcterms:created>
  <dcterms:modified xsi:type="dcterms:W3CDTF">2024-11-29T09:35:00Z</dcterms:modified>
</cp:coreProperties>
</file>